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江西司法警官职业学院完成科研项目工作量分配表</w:t>
      </w:r>
    </w:p>
    <w:p>
      <w:pPr>
        <w:spacing w:line="240" w:lineRule="exact"/>
        <w:jc w:val="center"/>
        <w:rPr>
          <w:rFonts w:ascii="方正小标宋_GBK" w:hAnsi="方正小标宋_GBK" w:eastAsia="方正小标宋_GBK" w:cs="方正小标宋_GBK"/>
          <w:sz w:val="22"/>
          <w:szCs w:val="32"/>
        </w:rPr>
      </w:pPr>
      <w:r>
        <w:rPr>
          <w:rFonts w:hint="eastAsia" w:ascii="方正小标宋_GBK" w:hAnsi="方正小标宋_GBK" w:eastAsia="方正小标宋_GBK" w:cs="方正小标宋_GBK"/>
          <w:sz w:val="22"/>
          <w:szCs w:val="32"/>
        </w:rPr>
        <w:t>（已结项的课题、教师指导参赛获奖</w:t>
      </w:r>
      <w:r>
        <w:rPr>
          <w:rFonts w:hint="eastAsia" w:ascii="方正小标宋_GBK" w:hAnsi="方正小标宋_GBK" w:eastAsia="方正小标宋_GBK" w:cs="方正小标宋_GBK"/>
          <w:sz w:val="22"/>
          <w:szCs w:val="32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22"/>
          <w:szCs w:val="32"/>
          <w:lang w:val="en-US" w:eastAsia="zh-CN"/>
        </w:rPr>
        <w:t>教材</w:t>
      </w:r>
      <w:r>
        <w:rPr>
          <w:rFonts w:hint="eastAsia" w:ascii="方正小标宋_GBK" w:hAnsi="方正小标宋_GBK" w:eastAsia="方正小标宋_GBK" w:cs="方正小标宋_GBK"/>
          <w:sz w:val="22"/>
          <w:szCs w:val="32"/>
        </w:rPr>
        <w:t>的须填写，其他可不填；由课题负责人、比赛指导</w:t>
      </w:r>
      <w:r>
        <w:rPr>
          <w:rFonts w:hint="eastAsia" w:ascii="方正小标宋_GBK" w:hAnsi="方正小标宋_GBK" w:eastAsia="方正小标宋_GBK" w:cs="方正小标宋_GBK"/>
          <w:sz w:val="22"/>
          <w:szCs w:val="32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22"/>
          <w:szCs w:val="32"/>
          <w:lang w:val="en-US" w:eastAsia="zh-CN"/>
        </w:rPr>
        <w:t>教材</w:t>
      </w:r>
      <w:r>
        <w:rPr>
          <w:rFonts w:hint="eastAsia" w:ascii="方正小标宋_GBK" w:hAnsi="方正小标宋_GBK" w:eastAsia="方正小标宋_GBK" w:cs="方正小标宋_GBK"/>
          <w:sz w:val="22"/>
          <w:szCs w:val="32"/>
        </w:rPr>
        <w:t>总负责人填写，并盖系章）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90"/>
        <w:gridCol w:w="826"/>
        <w:gridCol w:w="816"/>
        <w:gridCol w:w="2024"/>
        <w:gridCol w:w="408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7298" w:type="dxa"/>
            <w:gridSpan w:val="6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项目类型</w:t>
            </w:r>
          </w:p>
        </w:tc>
        <w:tc>
          <w:tcPr>
            <w:tcW w:w="2432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32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项目完成时间</w:t>
            </w:r>
          </w:p>
        </w:tc>
        <w:tc>
          <w:tcPr>
            <w:tcW w:w="2434" w:type="dxa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522" w:type="dxa"/>
            <w:gridSpan w:val="7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参与人员分配情况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840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84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排名</w:t>
            </w:r>
          </w:p>
        </w:tc>
        <w:tc>
          <w:tcPr>
            <w:tcW w:w="2842" w:type="dxa"/>
            <w:gridSpan w:val="2"/>
          </w:tcPr>
          <w:p>
            <w:pPr>
              <w:spacing w:before="156" w:beforeLines="50"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完成工作量（百分比）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840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2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840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2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840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2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840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2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840" w:type="dxa"/>
            <w:gridSpan w:val="3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0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842" w:type="dxa"/>
            <w:gridSpan w:val="2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2014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项目负责人签名</w:t>
            </w:r>
          </w:p>
        </w:tc>
        <w:tc>
          <w:tcPr>
            <w:tcW w:w="6508" w:type="dxa"/>
            <w:gridSpan w:val="5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156" w:beforeLines="50" w:line="36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2014" w:type="dxa"/>
            <w:gridSpan w:val="2"/>
            <w:vAlign w:val="center"/>
          </w:tcPr>
          <w:p>
            <w:pPr>
              <w:spacing w:before="156" w:beforeLines="50"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推荐部门盖章</w:t>
            </w:r>
          </w:p>
        </w:tc>
        <w:tc>
          <w:tcPr>
            <w:tcW w:w="6508" w:type="dxa"/>
            <w:gridSpan w:val="5"/>
          </w:tcPr>
          <w:p>
            <w:pPr>
              <w:spacing w:before="156" w:beforeLines="50" w:line="360" w:lineRule="auto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156" w:beforeLines="50" w:line="36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EEB57210-0003-4B0F-80E8-C61D908D82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C2C3BD0-087E-4C94-AEF5-F65AD1AA4E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NGViYzU1YmYyZDAxNGYyODBhOGE5YjNlMjc2NGYifQ=="/>
  </w:docVars>
  <w:rsids>
    <w:rsidRoot w:val="1F546003"/>
    <w:rsid w:val="1F54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2023-11-22T01:04:00Z</dcterms:created>
  <dc:creator>可爱多烧麦</dc:creator>
  <cp:lastModifiedBy>可爱多烧麦</cp:lastModifiedBy>
  <dcterms:modified xsi:type="dcterms:W3CDTF">2023-11-22T01:04:44Z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5A00C2264F534E14A08305495B7F737E_11</vt:lpwstr>
  </property>
</Properties>
</file>